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DC" w:rsidRPr="006128DC" w:rsidRDefault="006128DC" w:rsidP="006128D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6128DC">
        <w:rPr>
          <w:rStyle w:val="c1"/>
          <w:b/>
          <w:bCs/>
          <w:color w:val="000000"/>
          <w:sz w:val="32"/>
          <w:szCs w:val="32"/>
        </w:rPr>
        <w:t>Консультация для родителей: «Познавательное развитие дошкольников посредством конструктора LEGO»</w:t>
      </w:r>
    </w:p>
    <w:p w:rsidR="006128DC" w:rsidRPr="006128DC" w:rsidRDefault="006128DC" w:rsidP="006128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DC">
        <w:rPr>
          <w:rStyle w:val="c1"/>
          <w:color w:val="000000"/>
          <w:sz w:val="28"/>
          <w:szCs w:val="28"/>
        </w:rPr>
        <w:t xml:space="preserve">Человек, который способен конструктивно мыслить, быстро решать логические задачи, наиболее приспособлен к жизни, так как быстро находит выход из затруднительных ситуаций, принимает рациональное решение. Влияние конструктивной деятельности на умственное развитие детей изучал А. Р. </w:t>
      </w:r>
      <w:proofErr w:type="spellStart"/>
      <w:r w:rsidRPr="006128DC">
        <w:rPr>
          <w:rStyle w:val="c1"/>
          <w:color w:val="000000"/>
          <w:sz w:val="28"/>
          <w:szCs w:val="28"/>
        </w:rPr>
        <w:t>Лурия</w:t>
      </w:r>
      <w:proofErr w:type="spellEnd"/>
      <w:r w:rsidRPr="006128DC">
        <w:rPr>
          <w:rStyle w:val="c1"/>
          <w:color w:val="000000"/>
          <w:sz w:val="28"/>
          <w:szCs w:val="28"/>
        </w:rPr>
        <w:t>. Им был сделан вывод о том, «что упражнения в конструировании оказывают существенное влияние на развитие ребёнка, радикально изменяя характер познавательной деятельности».</w:t>
      </w:r>
    </w:p>
    <w:p w:rsidR="006128DC" w:rsidRPr="006128DC" w:rsidRDefault="006128DC" w:rsidP="006128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DC">
        <w:rPr>
          <w:rStyle w:val="c1"/>
          <w:color w:val="000000"/>
          <w:sz w:val="28"/>
          <w:szCs w:val="28"/>
        </w:rPr>
        <w:t>Конструирование – «продуктивный вид деятельности дошкольника, предполагающий создание конструкций по образцу, по условиям и по собственному замыслу».</w:t>
      </w:r>
    </w:p>
    <w:p w:rsidR="006128DC" w:rsidRPr="006128DC" w:rsidRDefault="006128DC" w:rsidP="006128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DC">
        <w:rPr>
          <w:rStyle w:val="c1"/>
          <w:color w:val="000000"/>
          <w:sz w:val="28"/>
          <w:szCs w:val="28"/>
        </w:rPr>
        <w:t>Конструктивная деятельность занимает значимое место в дошкольном воспитании и является сложным познавательным процессом, в результате 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6128DC" w:rsidRPr="006128DC" w:rsidRDefault="006128DC" w:rsidP="006128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DC">
        <w:rPr>
          <w:rStyle w:val="c1"/>
          <w:color w:val="000000"/>
          <w:sz w:val="28"/>
          <w:szCs w:val="28"/>
        </w:rPr>
        <w:t>В педагогической практике широко используются разнообразные виды конструирования - из деталей конструктора, крупногабаритных модулей, из бумаги, природных и бросовых материалов. Из всего многообразия конструкторов, которые используются в дошкольных учреждениях, мне хотелось бы остановиться на ЛЕГО конструкторе, который представляется собой «яркий, красочный, полифункциональный материал, предоставляющий огромные возможности для поисковой и экспериментально-исследовательской деятельности ребёнка». С его помощью трудные задания можно решить посредством увлекательной созидательной игры, в которой не будет проигравших, так как каждый ребенок может с ней справиться. Элементы конструктора ЛЕГО имеют разные размеры, разнообразны по форме, простые варианты скрепления с другими элементами. Вариантов скрепления ЛЕГО-элементов между собой достаточно много, что создает практически неограниченные возможности создания различных типов построек и игровых ситуаций.</w:t>
      </w:r>
    </w:p>
    <w:p w:rsidR="006128DC" w:rsidRPr="006128DC" w:rsidRDefault="006128DC" w:rsidP="006128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DC">
        <w:rPr>
          <w:rStyle w:val="c1"/>
          <w:color w:val="000000"/>
          <w:sz w:val="28"/>
          <w:szCs w:val="28"/>
        </w:rPr>
        <w:t>ЛЕГО – конструктор широко используется на занятиях по конструированию и решает следующие задачи: развивает мыслительные процессы (анализ, синтез, сравнение, обобщение и т. д.). Достаточно эффективное средство активизации мышления служит конструирование по моделям, по схемам, чертежам, плану, образцу, по памяти.</w:t>
      </w:r>
    </w:p>
    <w:p w:rsidR="007E1F00" w:rsidRPr="00085D1D" w:rsidRDefault="006128DC" w:rsidP="00085D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DC">
        <w:rPr>
          <w:rStyle w:val="c1"/>
          <w:color w:val="000000"/>
          <w:sz w:val="28"/>
          <w:szCs w:val="28"/>
        </w:rPr>
        <w:t xml:space="preserve">Конструктивная деятельность требует относительно высокой сосредоточенности внимания у детей. Прежде чем, приступить к созданию конструкции, необходим точный расчёт, продуманность, определенная последовательность и точность в работе. В процессе выполнения конструкции у дошкольников развивается умение довести начатое дело до конца, контролировать свою деятельность и получать качественный результат, что является очень важным при обучении. </w:t>
      </w:r>
      <w:bookmarkStart w:id="0" w:name="_GoBack"/>
      <w:bookmarkEnd w:id="0"/>
    </w:p>
    <w:sectPr w:rsidR="007E1F00" w:rsidRPr="00085D1D" w:rsidSect="00085D1D">
      <w:pgSz w:w="11906" w:h="16838"/>
      <w:pgMar w:top="1134" w:right="1133" w:bottom="1134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00"/>
    <w:rsid w:val="00085D1D"/>
    <w:rsid w:val="006128DC"/>
    <w:rsid w:val="007E1F00"/>
    <w:rsid w:val="0093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2021-01-24T06:58:00Z</dcterms:created>
  <dcterms:modified xsi:type="dcterms:W3CDTF">2021-01-24T07:43:00Z</dcterms:modified>
</cp:coreProperties>
</file>