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6D68" w14:textId="77777777" w:rsidR="00F223EC" w:rsidRDefault="00F223EC" w:rsidP="00F223EC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«Здоровый образ жизни ваших детей, или 10 заповедей здоровья»</w:t>
      </w:r>
    </w:p>
    <w:p w14:paraId="580E173B" w14:textId="2F6B2F31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6"/>
          <w:szCs w:val="26"/>
        </w:rPr>
        <w:t>Цель:</w:t>
      </w:r>
      <w:r>
        <w:rPr>
          <w:rStyle w:val="c3"/>
          <w:color w:val="000000"/>
          <w:sz w:val="26"/>
          <w:szCs w:val="26"/>
        </w:rPr>
        <w:t> формирование здоровья детей дошкольного возраста.</w:t>
      </w:r>
    </w:p>
    <w:p w14:paraId="2F9E143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14:paraId="5E7A5D6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14:paraId="175DB63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14:paraId="01255E7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</w:t>
      </w:r>
      <w:proofErr w:type="gramStart"/>
      <w:r>
        <w:rPr>
          <w:rStyle w:val="c3"/>
          <w:color w:val="000000"/>
          <w:sz w:val="26"/>
          <w:szCs w:val="26"/>
        </w:rPr>
        <w:t>друзья»…</w:t>
      </w:r>
      <w:proofErr w:type="gramEnd"/>
      <w:r>
        <w:rPr>
          <w:rStyle w:val="c3"/>
          <w:color w:val="000000"/>
          <w:sz w:val="26"/>
          <w:szCs w:val="26"/>
        </w:rPr>
        <w:t xml:space="preserve"> Только не все помнят а многие недооценивают волшебные свойства.</w:t>
      </w:r>
    </w:p>
    <w:p w14:paraId="11A5AAF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Так как они тоже выглядят простыми и очень обычными – это постоянство и систематичность.</w:t>
      </w:r>
    </w:p>
    <w:p w14:paraId="1B9C6DE5" w14:textId="77777777" w:rsidR="00F223EC" w:rsidRDefault="00F223EC" w:rsidP="00F223E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7"/>
          <w:szCs w:val="27"/>
        </w:rPr>
        <w:t>10 заповедей здоровой жизни:</w:t>
      </w:r>
    </w:p>
    <w:p w14:paraId="5B30B6F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Питание:</w:t>
      </w:r>
    </w:p>
    <w:p w14:paraId="76E79F2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14:paraId="2ED13133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питание по режиму – выработайте у ребенка привычку есть в строго определенные часы;</w:t>
      </w:r>
    </w:p>
    <w:p w14:paraId="2A59349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14:paraId="3B434E23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14:paraId="201960EB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14:paraId="08A7E6C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ежедневно на столе должны быть фрукты и овощи;</w:t>
      </w:r>
    </w:p>
    <w:p w14:paraId="2C4DE84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</w:p>
    <w:p w14:paraId="43D44F7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Важно помнить, что иногда дети хотят в рацион ту или иную еду потому, что в этом есть потребность их организма.</w:t>
      </w:r>
    </w:p>
    <w:p w14:paraId="42F9957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Прислушивайтесь к потребностям ребенка!</w:t>
      </w:r>
    </w:p>
    <w:p w14:paraId="7BE8057D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2. </w:t>
      </w:r>
      <w:r>
        <w:rPr>
          <w:rStyle w:val="c8"/>
          <w:i/>
          <w:iCs/>
          <w:color w:val="000000"/>
          <w:sz w:val="26"/>
          <w:szCs w:val="26"/>
          <w:u w:val="single"/>
        </w:rPr>
        <w:t>Регламентируем нагрузки!</w:t>
      </w:r>
    </w:p>
    <w:p w14:paraId="0F279801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физические;</w:t>
      </w:r>
    </w:p>
    <w:p w14:paraId="7CFF211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эмоциональные;</w:t>
      </w:r>
    </w:p>
    <w:p w14:paraId="62A69C65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интеллектуальные.</w:t>
      </w:r>
    </w:p>
    <w:p w14:paraId="2CCAAB8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Живем под девизом: «Делу – время, потехе - час». Внимательно следим за поведением ребенка. При этом необходимо ориентироваться на состояние ребенка. </w:t>
      </w:r>
      <w:r>
        <w:rPr>
          <w:rStyle w:val="c3"/>
          <w:color w:val="000000"/>
          <w:sz w:val="26"/>
          <w:szCs w:val="26"/>
        </w:rPr>
        <w:lastRenderedPageBreak/>
        <w:t>Потеря внимания, капризы, истерики, отказ от деятельности, расторможенность являются сигналом перегрузок.</w:t>
      </w:r>
    </w:p>
    <w:p w14:paraId="762335E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14:paraId="3FD7D34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14:paraId="55D14E71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3. 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Свежий воздух!</w:t>
      </w:r>
    </w:p>
    <w:p w14:paraId="59BB245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 просто необходим детскому развивающемуся мозгу!</w:t>
      </w:r>
    </w:p>
    <w:p w14:paraId="7B6EB90E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14:paraId="61BE53E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Нехватка кислорода приводит к быстрой утомляемости и истощаемости.</w:t>
      </w:r>
    </w:p>
    <w:p w14:paraId="5DA5D501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14:paraId="3DE96C8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обязательно во время сна;</w:t>
      </w:r>
    </w:p>
    <w:p w14:paraId="3EF4E609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обязательна двигательная активность на свежем воздухе – минимум 2 часа в день.</w:t>
      </w:r>
    </w:p>
    <w:p w14:paraId="5429B831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Помните, для нормального функционирования детский мозг нуждается</w:t>
      </w:r>
    </w:p>
    <w:p w14:paraId="5F8C103B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большом количестве кислорода.</w:t>
      </w:r>
    </w:p>
    <w:p w14:paraId="1B579ED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4. </w:t>
      </w:r>
      <w:r>
        <w:rPr>
          <w:rStyle w:val="c8"/>
          <w:i/>
          <w:iCs/>
          <w:color w:val="000000"/>
          <w:sz w:val="26"/>
          <w:szCs w:val="26"/>
          <w:u w:val="single"/>
        </w:rPr>
        <w:t>Двигательная активность!</w:t>
      </w:r>
    </w:p>
    <w:p w14:paraId="0B769905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Движение </w:t>
      </w:r>
      <w:proofErr w:type="gramStart"/>
      <w:r>
        <w:rPr>
          <w:rStyle w:val="c3"/>
          <w:color w:val="000000"/>
          <w:sz w:val="26"/>
          <w:szCs w:val="26"/>
        </w:rPr>
        <w:t>- это естественное состояние ребенка</w:t>
      </w:r>
      <w:proofErr w:type="gramEnd"/>
      <w:r>
        <w:rPr>
          <w:rStyle w:val="c3"/>
          <w:color w:val="000000"/>
          <w:sz w:val="26"/>
          <w:szCs w:val="26"/>
        </w:rPr>
        <w:t>.</w:t>
      </w:r>
    </w:p>
    <w:p w14:paraId="5FD91DA5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14:paraId="27533210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Пусть ваш ребенок как можно больше гуляет, играет в подвижные игры,</w:t>
      </w:r>
    </w:p>
    <w:p w14:paraId="3DB4519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бегает, прыгает, лазает, плавает…. Это очень важно для полноценной</w:t>
      </w:r>
    </w:p>
    <w:p w14:paraId="49AB46D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деятельности мозга, а, следовательно, и всего организма ребенка!</w:t>
      </w:r>
    </w:p>
    <w:p w14:paraId="4ACA051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5. </w:t>
      </w:r>
      <w:r>
        <w:rPr>
          <w:rStyle w:val="c8"/>
          <w:i/>
          <w:iCs/>
          <w:color w:val="000000"/>
          <w:sz w:val="26"/>
          <w:szCs w:val="26"/>
          <w:u w:val="single"/>
        </w:rPr>
        <w:t>Физическая культура!</w:t>
      </w:r>
    </w:p>
    <w:p w14:paraId="433232C6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14:paraId="77D2B396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Арсенал видов физической культуры очень широк: это</w:t>
      </w:r>
    </w:p>
    <w:p w14:paraId="694083A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Утренняя зарядка – желательно с растяжками и прыжками:</w:t>
      </w:r>
    </w:p>
    <w:p w14:paraId="6B07180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Главное, чтобы выбранный вид физической культуры нравился ребенку,</w:t>
      </w:r>
    </w:p>
    <w:p w14:paraId="0A326CA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чтоб он занимался этим с удовольствием.</w:t>
      </w:r>
    </w:p>
    <w:p w14:paraId="4B7F633D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6. </w:t>
      </w:r>
      <w:r>
        <w:rPr>
          <w:rStyle w:val="c8"/>
          <w:i/>
          <w:iCs/>
          <w:color w:val="000000"/>
          <w:sz w:val="26"/>
          <w:szCs w:val="26"/>
          <w:u w:val="single"/>
        </w:rPr>
        <w:t>Водные процедуры!</w:t>
      </w:r>
    </w:p>
    <w:p w14:paraId="710EFED0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 важном значении водных процедур для здоровья человека известно издавна и подтверждено многовековым опытом.</w:t>
      </w:r>
    </w:p>
    <w:p w14:paraId="675261B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Они очень полезны для здоровья, хорошего самочувствия, прекрасного настроения.</w:t>
      </w:r>
    </w:p>
    <w:p w14:paraId="5E7C19A0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Вы можете выбрать любой, подходящий для вашего ребенка вид водных процедур или же чередовать разные виды:</w:t>
      </w:r>
    </w:p>
    <w:p w14:paraId="59EFEF0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- обливания утром после сна и вечером перед сном 1-2 небольшими ведрами теплой, прохладной или холодной воды;</w:t>
      </w:r>
    </w:p>
    <w:p w14:paraId="64B1F2ED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</w:p>
    <w:p w14:paraId="19C152F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обтирания мокрым полотенцем.</w:t>
      </w:r>
    </w:p>
    <w:p w14:paraId="289820D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7. 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Теплый, доброжелательный психологический климат в семье</w:t>
      </w:r>
    </w:p>
    <w:p w14:paraId="6F31063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14:paraId="46C9311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  </w:t>
      </w:r>
    </w:p>
    <w:p w14:paraId="2F6D44F4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Установить в семье запрет на: бурные негативные (и даже позитивные) эмоции, особенно вечером, перед сном; крик, злость.</w:t>
      </w:r>
    </w:p>
    <w:p w14:paraId="0DFB1950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Позитивно общаясь с ребенком, вы заряжаете его энергией.</w:t>
      </w:r>
    </w:p>
    <w:p w14:paraId="7506CF4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Наш негатив (крик, раздражение) разрушает неокрепшую психику ребенка, дезориентирует его. А следовательно, ослабляет его возможности и конечном счете здоровье.</w:t>
      </w:r>
    </w:p>
    <w:p w14:paraId="214ABFF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8. 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Простые приемы массажа и самомассажа:</w:t>
      </w:r>
    </w:p>
    <w:p w14:paraId="4BB44E03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Рук, ступней, ушных раковин, лица, биологически активных точек тела.</w:t>
      </w:r>
    </w:p>
    <w:p w14:paraId="5F21A1A7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9. 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Творчество:</w:t>
      </w:r>
    </w:p>
    <w:p w14:paraId="28437855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Дети – творцы. Взрослым необходимо только создать условия для их творческой активности.</w:t>
      </w:r>
    </w:p>
    <w:p w14:paraId="3F6C279A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14:paraId="333806CD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Помогите ребенку увидеть прекрасное в мире, помогите ему «влюбиться в</w:t>
      </w:r>
    </w:p>
    <w:p w14:paraId="0769C7B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красоту» и поддержите его желание созидать.</w:t>
      </w:r>
    </w:p>
    <w:p w14:paraId="002021E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этого подходят различные виды деятельности: рисование; лепка (из пластилина, глины, теста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  <w:r>
        <w:rPr>
          <w:rStyle w:val="c3"/>
          <w:color w:val="000000"/>
          <w:sz w:val="26"/>
          <w:szCs w:val="26"/>
        </w:rPr>
        <w:t xml:space="preserve"> слушание классической и детской музыки и звуков природы; занятия музыкой и пением; занятия танцами, артистической деятельностью. Все это и многое другое дает возможность эмоционального выражения,</w:t>
      </w:r>
    </w:p>
    <w:p w14:paraId="6BC28EDC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 ребенка любить труд, гордиться собой.</w:t>
      </w:r>
    </w:p>
    <w:p w14:paraId="21EF813D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10. 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Соблюдаем режим дня!</w:t>
      </w:r>
    </w:p>
    <w:p w14:paraId="7C3DD800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Очень важно приучить ребенка просыпаться и засыпать, кушать, играть, гулять, трудиться в одно и то же время.</w:t>
      </w:r>
    </w:p>
    <w:p w14:paraId="6B9465D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Уделять особое внимание полноценному сну (своевременное засыпание – не позднее 21.00-22.00, минимальная длительность сна – 8-10 часов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</w:p>
    <w:p w14:paraId="3713F466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</w:t>
      </w:r>
      <w:proofErr w:type="gramStart"/>
      <w:r>
        <w:rPr>
          <w:rStyle w:val="c3"/>
          <w:color w:val="000000"/>
          <w:sz w:val="26"/>
          <w:szCs w:val="26"/>
        </w:rPr>
        <w:t>) .</w:t>
      </w:r>
      <w:proofErr w:type="gramEnd"/>
    </w:p>
    <w:p w14:paraId="1393BA4F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вселяет чувство безопасности, уверенности и устойчивости.</w:t>
      </w:r>
    </w:p>
    <w:p w14:paraId="255F2698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Это учит ребенка распределять и сохранять физические и психические силы в течение дня.  Это делает его более спокойным и позитивным.</w:t>
      </w:r>
    </w:p>
    <w:p w14:paraId="4E584A0B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14:paraId="2C1D6402" w14:textId="77777777" w:rsidR="00F223EC" w:rsidRDefault="00F223EC" w:rsidP="00F223E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14:paraId="7E927CA9" w14:textId="77777777" w:rsidR="00F223EC" w:rsidRDefault="00F223EC" w:rsidP="00F223E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32"/>
          <w:szCs w:val="32"/>
        </w:rPr>
        <w:t>Будьте всегда здоровы!</w:t>
      </w:r>
    </w:p>
    <w:p w14:paraId="55A629A6" w14:textId="0663BA13" w:rsidR="00805349" w:rsidRDefault="00805349" w:rsidP="00F75A06">
      <w:pPr>
        <w:pStyle w:val="c9"/>
        <w:shd w:val="clear" w:color="auto" w:fill="FFFFFF"/>
        <w:spacing w:before="0" w:beforeAutospacing="0" w:after="0" w:afterAutospacing="0"/>
      </w:pPr>
    </w:p>
    <w:sectPr w:rsidR="008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9"/>
    <w:rsid w:val="007A56A8"/>
    <w:rsid w:val="00805349"/>
    <w:rsid w:val="00971679"/>
    <w:rsid w:val="00F223EC"/>
    <w:rsid w:val="00F62CF4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133"/>
  <w15:chartTrackingRefBased/>
  <w15:docId w15:val="{B01E5ADF-F7BD-4195-A050-7BBFAE2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06"/>
  </w:style>
  <w:style w:type="paragraph" w:customStyle="1" w:styleId="c2">
    <w:name w:val="c2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A06"/>
  </w:style>
  <w:style w:type="paragraph" w:customStyle="1" w:styleId="c28">
    <w:name w:val="c28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A06"/>
  </w:style>
  <w:style w:type="paragraph" w:customStyle="1" w:styleId="c9">
    <w:name w:val="c9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2CF4"/>
  </w:style>
  <w:style w:type="character" w:customStyle="1" w:styleId="c17">
    <w:name w:val="c17"/>
    <w:basedOn w:val="a0"/>
    <w:rsid w:val="00F62CF4"/>
  </w:style>
  <w:style w:type="paragraph" w:customStyle="1" w:styleId="c14">
    <w:name w:val="c14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56A8"/>
  </w:style>
  <w:style w:type="character" w:customStyle="1" w:styleId="c21">
    <w:name w:val="c21"/>
    <w:basedOn w:val="a0"/>
    <w:rsid w:val="007A56A8"/>
  </w:style>
  <w:style w:type="character" w:customStyle="1" w:styleId="c27">
    <w:name w:val="c27"/>
    <w:basedOn w:val="a0"/>
    <w:rsid w:val="007A56A8"/>
  </w:style>
  <w:style w:type="paragraph" w:customStyle="1" w:styleId="c31">
    <w:name w:val="c31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223EC"/>
  </w:style>
  <w:style w:type="paragraph" w:customStyle="1" w:styleId="c22">
    <w:name w:val="c22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223EC"/>
  </w:style>
  <w:style w:type="character" w:customStyle="1" w:styleId="c12">
    <w:name w:val="c12"/>
    <w:basedOn w:val="a0"/>
    <w:rsid w:val="00F223EC"/>
  </w:style>
  <w:style w:type="paragraph" w:customStyle="1" w:styleId="c23">
    <w:name w:val="c23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2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2021-11-12T05:09:00Z</dcterms:created>
  <dcterms:modified xsi:type="dcterms:W3CDTF">2021-11-12T05:17:00Z</dcterms:modified>
</cp:coreProperties>
</file>